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7070FB" w14:textId="77777777" w:rsidR="00F249A0" w:rsidRDefault="008650FE">
      <w:pPr>
        <w:ind w:left="-5"/>
      </w:pPr>
      <w:bookmarkStart w:id="0" w:name="_GoBack"/>
      <w:bookmarkEnd w:id="0"/>
      <w:r>
        <w:t xml:space="preserve">Questionnaire’s items </w:t>
      </w:r>
    </w:p>
    <w:p w14:paraId="577070FC" w14:textId="77777777" w:rsidR="00F249A0" w:rsidRDefault="008650FE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0"/>
        </w:rPr>
        <w:t xml:space="preserve"> </w:t>
      </w:r>
    </w:p>
    <w:tbl>
      <w:tblPr>
        <w:tblStyle w:val="TableGrid"/>
        <w:tblW w:w="13532" w:type="dxa"/>
        <w:tblInd w:w="-110" w:type="dxa"/>
        <w:tblLayout w:type="fixed"/>
        <w:tblCellMar>
          <w:top w:w="3" w:type="dxa"/>
          <w:left w:w="106" w:type="dxa"/>
          <w:right w:w="2" w:type="dxa"/>
        </w:tblCellMar>
        <w:tblLook w:val="04A0" w:firstRow="1" w:lastRow="0" w:firstColumn="1" w:lastColumn="0" w:noHBand="0" w:noVBand="1"/>
      </w:tblPr>
      <w:tblGrid>
        <w:gridCol w:w="1229"/>
        <w:gridCol w:w="5397"/>
        <w:gridCol w:w="6906"/>
      </w:tblGrid>
      <w:tr w:rsidR="006D602C" w:rsidRPr="000D2A2D" w14:paraId="406D3035" w14:textId="77777777" w:rsidTr="006D602C">
        <w:trPr>
          <w:trHeight w:val="672"/>
        </w:trPr>
        <w:tc>
          <w:tcPr>
            <w:tcW w:w="135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6DFEB" w14:textId="77777777" w:rsidR="006D602C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</w:p>
          <w:p w14:paraId="3D09EA45" w14:textId="50E7BDF9" w:rsidR="006D602C" w:rsidRPr="000D2A2D" w:rsidRDefault="006D602C">
            <w:pPr>
              <w:spacing w:after="0" w:line="259" w:lineRule="auto"/>
              <w:ind w:left="0" w:firstLine="0"/>
              <w:jc w:val="center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The scales’ items were measured on a five-point Likert scale, ranging from “strongly disagree” (1) to “strongly agree” (5) unless indicated otherwise</w:t>
            </w:r>
          </w:p>
        </w:tc>
      </w:tr>
      <w:tr w:rsidR="006D602C" w:rsidRPr="006D602C" w14:paraId="57707104" w14:textId="77777777" w:rsidTr="006D602C">
        <w:trPr>
          <w:trHeight w:val="672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00" w14:textId="77777777" w:rsidR="006D602C" w:rsidRPr="006D602C" w:rsidRDefault="006D602C">
            <w:pPr>
              <w:spacing w:after="0" w:line="259" w:lineRule="auto"/>
              <w:ind w:left="5" w:firstLine="0"/>
              <w:rPr>
                <w:b/>
                <w:sz w:val="20"/>
                <w:szCs w:val="20"/>
              </w:rPr>
            </w:pPr>
            <w:r w:rsidRPr="006D602C">
              <w:rPr>
                <w:b/>
                <w:sz w:val="20"/>
                <w:szCs w:val="20"/>
              </w:rPr>
              <w:t xml:space="preserve">Construct 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02" w14:textId="77777777" w:rsidR="006D602C" w:rsidRPr="006D602C" w:rsidRDefault="006D602C">
            <w:pPr>
              <w:spacing w:after="0" w:line="259" w:lineRule="auto"/>
              <w:ind w:left="0" w:firstLine="0"/>
              <w:rPr>
                <w:b/>
                <w:sz w:val="20"/>
                <w:szCs w:val="20"/>
              </w:rPr>
            </w:pPr>
            <w:r w:rsidRPr="006D602C">
              <w:rPr>
                <w:b/>
                <w:sz w:val="20"/>
                <w:szCs w:val="20"/>
              </w:rPr>
              <w:t xml:space="preserve">Items </w:t>
            </w:r>
          </w:p>
        </w:tc>
        <w:tc>
          <w:tcPr>
            <w:tcW w:w="6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03" w14:textId="77777777" w:rsidR="006D602C" w:rsidRPr="006D602C" w:rsidRDefault="006D602C">
            <w:pPr>
              <w:spacing w:after="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6D602C">
              <w:rPr>
                <w:b/>
                <w:sz w:val="20"/>
                <w:szCs w:val="20"/>
              </w:rPr>
              <w:t xml:space="preserve">Hypothesis </w:t>
            </w:r>
          </w:p>
        </w:tc>
      </w:tr>
      <w:tr w:rsidR="006D602C" w:rsidRPr="000D2A2D" w14:paraId="57707110" w14:textId="77777777" w:rsidTr="006D602C">
        <w:trPr>
          <w:trHeight w:val="705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57707106" w14:textId="77777777" w:rsidR="006D602C" w:rsidRPr="000D2A2D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EPP will be a useful technology </w:t>
            </w:r>
          </w:p>
          <w:p w14:paraId="57707107" w14:textId="796F6970" w:rsidR="006D602C" w:rsidRPr="000D2A2D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(Yes/No)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0710B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Using EPP will give me greater control over my diabetes/high BP </w:t>
            </w:r>
          </w:p>
          <w:p w14:paraId="5770710C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Using EPP will save me time</w:t>
            </w:r>
          </w:p>
          <w:p w14:paraId="5770710D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Using EPP will make it easier for me to have a healthier life</w:t>
            </w:r>
          </w:p>
          <w:p w14:paraId="5770710E" w14:textId="77777777" w:rsidR="006D602C" w:rsidRPr="000D2A2D" w:rsidRDefault="006D602C" w:rsidP="003D7D0F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Using EPP will support me during a critical time of my disease</w:t>
            </w:r>
          </w:p>
        </w:tc>
        <w:tc>
          <w:tcPr>
            <w:tcW w:w="6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0710F" w14:textId="77777777" w:rsidR="006D602C" w:rsidRPr="000D2A2D" w:rsidRDefault="006D602C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H01: Perceived usefulness will have a positive effect on intention to use  </w:t>
            </w:r>
          </w:p>
        </w:tc>
      </w:tr>
      <w:tr w:rsidR="006D602C" w:rsidRPr="000D2A2D" w14:paraId="57707121" w14:textId="77777777" w:rsidTr="006D602C">
        <w:trPr>
          <w:trHeight w:val="714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57707118" w14:textId="77777777" w:rsidR="006D602C" w:rsidRPr="000D2A2D" w:rsidRDefault="006D602C" w:rsidP="003D7D0F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EPP will be easy to use </w:t>
            </w:r>
          </w:p>
          <w:p w14:paraId="57707119" w14:textId="77777777" w:rsidR="006D602C" w:rsidRPr="000D2A2D" w:rsidRDefault="006D602C" w:rsidP="003D7D0F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EU (Yes/No) 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0711D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Using EPP will be easy for me to understand </w:t>
            </w:r>
          </w:p>
          <w:p w14:paraId="5770711E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It will be easy for me to post information on EPP</w:t>
            </w:r>
          </w:p>
          <w:p w14:paraId="5770711F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I will find it easy to communicate with my primary care physicians using EPP</w:t>
            </w:r>
          </w:p>
        </w:tc>
        <w:tc>
          <w:tcPr>
            <w:tcW w:w="6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07120" w14:textId="77777777" w:rsidR="006D602C" w:rsidRPr="000D2A2D" w:rsidRDefault="006D602C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H02: Perceived ease to use will have a positive effect on intention to use </w:t>
            </w:r>
          </w:p>
        </w:tc>
      </w:tr>
      <w:tr w:rsidR="006D602C" w:rsidRPr="000D2A2D" w14:paraId="57707127" w14:textId="77777777" w:rsidTr="006D602C">
        <w:trPr>
          <w:trHeight w:val="246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23" w14:textId="77777777" w:rsidR="006D602C" w:rsidRPr="000D2A2D" w:rsidRDefault="006D602C">
            <w:pPr>
              <w:spacing w:after="160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25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I will find the information posted by primary care physicians on EPP easy to follow</w:t>
            </w:r>
          </w:p>
        </w:tc>
        <w:tc>
          <w:tcPr>
            <w:tcW w:w="69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26" w14:textId="77777777" w:rsidR="006D602C" w:rsidRPr="000D2A2D" w:rsidRDefault="006D602C">
            <w:pPr>
              <w:spacing w:after="160" w:line="259" w:lineRule="auto"/>
              <w:ind w:left="0" w:firstLine="0"/>
              <w:rPr>
                <w:sz w:val="20"/>
                <w:szCs w:val="20"/>
              </w:rPr>
            </w:pPr>
          </w:p>
        </w:tc>
      </w:tr>
      <w:tr w:rsidR="006D602C" w:rsidRPr="000D2A2D" w14:paraId="57707131" w14:textId="77777777" w:rsidTr="006D602C">
        <w:trPr>
          <w:trHeight w:val="705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57707129" w14:textId="77777777" w:rsidR="006D602C" w:rsidRPr="000D2A2D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Subjective and social </w:t>
            </w:r>
          </w:p>
          <w:p w14:paraId="5770712A" w14:textId="77777777" w:rsidR="006D602C" w:rsidRPr="000D2A2D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norm SI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0712E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If my friends are using EPP and find it worth it, so I would use it too (Yes/No)</w:t>
            </w:r>
          </w:p>
          <w:p w14:paraId="5770712F" w14:textId="4153BECF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If I use EPP, I will be concerned about my information p</w:t>
            </w:r>
            <w:r w:rsidR="007F323F">
              <w:rPr>
                <w:sz w:val="20"/>
                <w:szCs w:val="20"/>
              </w:rPr>
              <w:t xml:space="preserve">rivacy </w:t>
            </w:r>
          </w:p>
        </w:tc>
        <w:tc>
          <w:tcPr>
            <w:tcW w:w="69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07130" w14:textId="77777777" w:rsidR="006D602C" w:rsidRPr="000D2A2D" w:rsidRDefault="006D602C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H03: Social influence will have a positive effect on intention to use </w:t>
            </w:r>
          </w:p>
        </w:tc>
      </w:tr>
      <w:tr w:rsidR="006D602C" w:rsidRPr="000D2A2D" w14:paraId="5770714A" w14:textId="77777777" w:rsidTr="006D602C">
        <w:trPr>
          <w:trHeight w:val="479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07145" w14:textId="771796B2" w:rsidR="006D602C" w:rsidRPr="000D2A2D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Behavioral Intention 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47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I intend to use EHR Portals (Yes/No)</w:t>
            </w:r>
          </w:p>
          <w:p w14:paraId="57707148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 </w:t>
            </w:r>
          </w:p>
        </w:tc>
        <w:tc>
          <w:tcPr>
            <w:tcW w:w="6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7149" w14:textId="0A39FA64" w:rsidR="006D602C" w:rsidRPr="000D2A2D" w:rsidRDefault="006D602C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Descriptive presentations </w:t>
            </w:r>
          </w:p>
        </w:tc>
      </w:tr>
      <w:tr w:rsidR="006D602C" w:rsidRPr="000D2A2D" w14:paraId="5770716C" w14:textId="77777777" w:rsidTr="006D602C">
        <w:trPr>
          <w:trHeight w:val="272"/>
        </w:trPr>
        <w:tc>
          <w:tcPr>
            <w:tcW w:w="122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68" w14:textId="77777777" w:rsidR="006D602C" w:rsidRPr="000D2A2D" w:rsidRDefault="006D602C">
            <w:pPr>
              <w:spacing w:after="16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Age </w:t>
            </w: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6A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6906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5770716B" w14:textId="15B6B61B" w:rsidR="006D602C" w:rsidRPr="000D2A2D" w:rsidRDefault="00D96D91" w:rsidP="000D2A2D">
            <w:pPr>
              <w:spacing w:after="160" w:line="259" w:lineRule="auto"/>
              <w:ind w:left="0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H04</w:t>
            </w:r>
            <w:r w:rsidR="006D602C" w:rsidRPr="000D2A2D">
              <w:rPr>
                <w:sz w:val="20"/>
                <w:szCs w:val="20"/>
              </w:rPr>
              <w:t>: Age will moderate the effect of ease to use on intention to use so that the effect will be stronger for younger age</w:t>
            </w:r>
          </w:p>
        </w:tc>
      </w:tr>
      <w:tr w:rsidR="006D602C" w:rsidRPr="000D2A2D" w14:paraId="57707172" w14:textId="77777777" w:rsidTr="006D602C">
        <w:trPr>
          <w:trHeight w:val="725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6E" w14:textId="77777777" w:rsidR="006D602C" w:rsidRPr="000D2A2D" w:rsidRDefault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Age</w:t>
            </w:r>
          </w:p>
        </w:tc>
        <w:tc>
          <w:tcPr>
            <w:tcW w:w="5397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70" w14:textId="77777777" w:rsidR="006D602C" w:rsidRPr="000D2A2D" w:rsidRDefault="006D602C" w:rsidP="006218E5">
            <w:pPr>
              <w:spacing w:after="32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6906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57707171" w14:textId="17193856" w:rsidR="006D602C" w:rsidRPr="000D2A2D" w:rsidRDefault="00D96D91" w:rsidP="000D2A2D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H05</w:t>
            </w:r>
            <w:r w:rsidR="006D602C" w:rsidRPr="000D2A2D">
              <w:rPr>
                <w:sz w:val="20"/>
                <w:szCs w:val="20"/>
              </w:rPr>
              <w:t>: Age will moderate the effect of useful use on intention to use so that the effect will be stronger for younger age</w:t>
            </w:r>
          </w:p>
        </w:tc>
      </w:tr>
      <w:tr w:rsidR="006D602C" w:rsidRPr="000D2A2D" w14:paraId="57707178" w14:textId="77777777" w:rsidTr="006D602C">
        <w:trPr>
          <w:trHeight w:val="1151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74" w14:textId="6D316568" w:rsidR="006D602C" w:rsidRPr="000D2A2D" w:rsidRDefault="006D602C" w:rsidP="006218E5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Sex</w:t>
            </w:r>
          </w:p>
        </w:tc>
        <w:tc>
          <w:tcPr>
            <w:tcW w:w="5397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76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6906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57707177" w14:textId="3476DEFF" w:rsidR="006D602C" w:rsidRPr="000D2A2D" w:rsidRDefault="00D96D91" w:rsidP="000D2A2D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H06</w:t>
            </w:r>
            <w:r w:rsidR="006D602C" w:rsidRPr="000D2A2D">
              <w:rPr>
                <w:sz w:val="20"/>
                <w:szCs w:val="20"/>
              </w:rPr>
              <w:t>: will moderate the effect of ease to use on intention to use so that the effect will be stronger for female</w:t>
            </w:r>
          </w:p>
        </w:tc>
      </w:tr>
      <w:tr w:rsidR="006D602C" w:rsidRPr="000D2A2D" w14:paraId="5770717E" w14:textId="77777777" w:rsidTr="006D602C">
        <w:trPr>
          <w:trHeight w:val="231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7A" w14:textId="77777777" w:rsidR="006D602C" w:rsidRPr="000D2A2D" w:rsidRDefault="006D602C">
            <w:pPr>
              <w:spacing w:after="16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Gender</w:t>
            </w:r>
          </w:p>
        </w:tc>
        <w:tc>
          <w:tcPr>
            <w:tcW w:w="5397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7C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6906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5770717D" w14:textId="7097C066" w:rsidR="006D602C" w:rsidRPr="000D2A2D" w:rsidRDefault="00D96D91" w:rsidP="000D2A2D">
            <w:pPr>
              <w:spacing w:after="160" w:line="259" w:lineRule="auto"/>
              <w:ind w:left="0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H07</w:t>
            </w:r>
            <w:r w:rsidR="006D602C" w:rsidRPr="000D2A2D">
              <w:rPr>
                <w:sz w:val="20"/>
                <w:szCs w:val="20"/>
              </w:rPr>
              <w:t xml:space="preserve">: will moderate the effect of useful use on intention to use so that the effect will be stronger for women </w:t>
            </w:r>
          </w:p>
        </w:tc>
      </w:tr>
      <w:tr w:rsidR="006D602C" w:rsidRPr="000D2A2D" w14:paraId="57707184" w14:textId="77777777" w:rsidTr="006D602C">
        <w:trPr>
          <w:trHeight w:val="230"/>
        </w:trPr>
        <w:tc>
          <w:tcPr>
            <w:tcW w:w="122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707180" w14:textId="77777777" w:rsidR="006D602C" w:rsidRPr="000D2A2D" w:rsidRDefault="006D602C">
            <w:pPr>
              <w:spacing w:after="16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Co-morbidity (ordinal: 1, 2, more than 2)</w:t>
            </w:r>
          </w:p>
        </w:tc>
        <w:tc>
          <w:tcPr>
            <w:tcW w:w="53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707182" w14:textId="77777777" w:rsidR="006D602C" w:rsidRPr="000D2A2D" w:rsidRDefault="006D602C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690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57707183" w14:textId="3D62E248" w:rsidR="006D602C" w:rsidRPr="000D2A2D" w:rsidRDefault="00D96D91" w:rsidP="000D2A2D">
            <w:pPr>
              <w:spacing w:after="160" w:line="259" w:lineRule="auto"/>
              <w:ind w:left="0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H08</w:t>
            </w:r>
            <w:r w:rsidR="006D602C" w:rsidRPr="000D2A2D">
              <w:rPr>
                <w:sz w:val="20"/>
                <w:szCs w:val="20"/>
              </w:rPr>
              <w:t>: co-morbidity will moderate the effect of ease to use on intention to use so that the effect will be stronger for higher-comorbidity</w:t>
            </w:r>
          </w:p>
        </w:tc>
      </w:tr>
      <w:tr w:rsidR="006D602C" w:rsidRPr="000D2A2D" w14:paraId="5770718A" w14:textId="77777777" w:rsidTr="006D602C">
        <w:trPr>
          <w:trHeight w:val="246"/>
        </w:trPr>
        <w:tc>
          <w:tcPr>
            <w:tcW w:w="1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707186" w14:textId="77777777" w:rsidR="006D602C" w:rsidRPr="000D2A2D" w:rsidRDefault="006D602C">
            <w:pPr>
              <w:spacing w:after="16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Co-morbidity </w:t>
            </w: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707188" w14:textId="77777777" w:rsidR="006D602C" w:rsidRPr="000D2A2D" w:rsidRDefault="006D602C" w:rsidP="006218E5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69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57707189" w14:textId="1A2EFBAC" w:rsidR="006D602C" w:rsidRPr="000D2A2D" w:rsidRDefault="00D96D91" w:rsidP="000D2A2D">
            <w:pPr>
              <w:spacing w:after="160" w:line="259" w:lineRule="auto"/>
              <w:ind w:left="0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H09</w:t>
            </w:r>
            <w:r w:rsidR="006D602C" w:rsidRPr="000D2A2D">
              <w:rPr>
                <w:sz w:val="20"/>
                <w:szCs w:val="20"/>
              </w:rPr>
              <w:t>: co-morbidity will moderate the effect of useful use on intention to use so that the effect will be stronger for higher-comorbidity</w:t>
            </w:r>
          </w:p>
        </w:tc>
      </w:tr>
      <w:tr w:rsidR="006D602C" w:rsidRPr="000D2A2D" w14:paraId="57707192" w14:textId="77777777" w:rsidTr="006D602C">
        <w:trPr>
          <w:trHeight w:val="246"/>
        </w:trPr>
        <w:tc>
          <w:tcPr>
            <w:tcW w:w="1229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5770718D" w14:textId="4866AEF5" w:rsidR="006D602C" w:rsidRPr="000D2A2D" w:rsidRDefault="006D602C" w:rsidP="006D602C">
            <w:pPr>
              <w:spacing w:after="0" w:line="259" w:lineRule="auto"/>
              <w:ind w:left="5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 xml:space="preserve">Facilitating Conditions </w:t>
            </w: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90" w14:textId="77777777" w:rsidR="006D602C" w:rsidRPr="000D2A2D" w:rsidRDefault="006D602C" w:rsidP="000D2A2D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0D2A2D">
              <w:rPr>
                <w:sz w:val="20"/>
                <w:szCs w:val="20"/>
              </w:rPr>
              <w:t>Use of electronic technology in daily lives (nominal variable)</w:t>
            </w:r>
          </w:p>
        </w:tc>
        <w:tc>
          <w:tcPr>
            <w:tcW w:w="6906" w:type="dxa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707191" w14:textId="4F128E8F" w:rsidR="006D602C" w:rsidRPr="000D2A2D" w:rsidRDefault="00D96D91" w:rsidP="000D2A2D">
            <w:pPr>
              <w:spacing w:after="0" w:line="259" w:lineRule="auto"/>
              <w:ind w:left="0" w:right="103" w:firstLine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H10</w:t>
            </w:r>
            <w:r w:rsidR="006D602C" w:rsidRPr="000D2A2D">
              <w:rPr>
                <w:sz w:val="20"/>
                <w:szCs w:val="20"/>
              </w:rPr>
              <w:t>: Facilitating conditions will have a positive effect on intention to use</w:t>
            </w:r>
            <w:r w:rsidR="006D602C">
              <w:rPr>
                <w:sz w:val="20"/>
                <w:szCs w:val="20"/>
              </w:rPr>
              <w:t xml:space="preserve"> so that the effect will be stronger with higher use of technology</w:t>
            </w:r>
            <w:r w:rsidR="006D602C" w:rsidRPr="000D2A2D">
              <w:rPr>
                <w:sz w:val="20"/>
                <w:szCs w:val="20"/>
              </w:rPr>
              <w:t xml:space="preserve"> </w:t>
            </w:r>
          </w:p>
        </w:tc>
      </w:tr>
    </w:tbl>
    <w:p w14:paraId="57707193" w14:textId="77777777" w:rsidR="00F249A0" w:rsidRDefault="00F249A0" w:rsidP="000D2A2D">
      <w:pPr>
        <w:spacing w:after="0" w:line="259" w:lineRule="auto"/>
        <w:ind w:left="0" w:firstLine="0"/>
      </w:pPr>
    </w:p>
    <w:sectPr w:rsidR="00F249A0" w:rsidSect="003D7D0F">
      <w:pgSz w:w="16838" w:h="11904" w:orient="landscape"/>
      <w:pgMar w:top="1700" w:right="1419" w:bottom="1750" w:left="172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xNDM1NDQwMjczNzNV0lEKTi0uzszPAykwrAUA+OZRpiwAAAA="/>
  </w:docVars>
  <w:rsids>
    <w:rsidRoot w:val="00F249A0"/>
    <w:rsid w:val="000D2A2D"/>
    <w:rsid w:val="003D7D0F"/>
    <w:rsid w:val="003E6F9C"/>
    <w:rsid w:val="003F6CE4"/>
    <w:rsid w:val="006218E5"/>
    <w:rsid w:val="006D602C"/>
    <w:rsid w:val="007F323F"/>
    <w:rsid w:val="008650FE"/>
    <w:rsid w:val="00D96D91"/>
    <w:rsid w:val="00E82DA2"/>
    <w:rsid w:val="00F2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070FB"/>
  <w15:docId w15:val="{207470C4-0E76-4DAC-B435-7663D4A2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" w:line="266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02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C77165FFED814188D5D5DE83818BE7" ma:contentTypeVersion="8" ma:contentTypeDescription="Create a new document." ma:contentTypeScope="" ma:versionID="1d5f07b9cd4f5fc6706cec875c6402d4">
  <xsd:schema xmlns:xsd="http://www.w3.org/2001/XMLSchema" xmlns:xs="http://www.w3.org/2001/XMLSchema" xmlns:p="http://schemas.microsoft.com/office/2006/metadata/properties" xmlns:ns3="29aa738c-8d5a-4cf3-9b67-3653ffa7d219" targetNamespace="http://schemas.microsoft.com/office/2006/metadata/properties" ma:root="true" ma:fieldsID="26afc436e317dff2a67704690d283398" ns3:_="">
    <xsd:import namespace="29aa738c-8d5a-4cf3-9b67-3653ffa7d2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aa738c-8d5a-4cf3-9b67-3653ffa7d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523FAE-519C-4FE9-B78B-ECB54BA92C6C}">
  <ds:schemaRefs>
    <ds:schemaRef ds:uri="http://purl.org/dc/dcmitype/"/>
    <ds:schemaRef ds:uri="http://purl.org/dc/elements/1.1/"/>
    <ds:schemaRef ds:uri="http://schemas.openxmlformats.org/package/2006/metadata/core-properties"/>
    <ds:schemaRef ds:uri="29aa738c-8d5a-4cf3-9b67-3653ffa7d219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7DD9EE0-642E-448D-A270-DD484D9AD6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A21594-124C-48C7-9A0E-DB2F13889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aa738c-8d5a-4cf3-9b67-3653ffa7d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Amercian University of Beirut</Company>
  <LinksUpToDate>false</LinksUpToDate>
  <CharactersWithSpaces>2311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GMT</dc:creator>
  <cp:keywords/>
  <cp:lastModifiedBy>Gladys Honein</cp:lastModifiedBy>
  <cp:revision>2</cp:revision>
  <dcterms:created xsi:type="dcterms:W3CDTF">2019-12-10T01:55:00Z</dcterms:created>
  <dcterms:modified xsi:type="dcterms:W3CDTF">2019-12-10T01:55:00Z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0x010100FEC77165FFED814188D5D5DE83818BE7</vt:lpwstr>
  </property>
</Properties>
</file>